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3D" w:rsidRPr="003832CE" w:rsidRDefault="000F1643" w:rsidP="00B6173D">
      <w:pPr>
        <w:ind w:firstLine="709"/>
        <w:jc w:val="both"/>
        <w:rPr>
          <w:i/>
          <w:sz w:val="28"/>
          <w:szCs w:val="28"/>
          <w:u w:val="single"/>
        </w:rPr>
      </w:pPr>
      <w:r w:rsidRPr="003832CE">
        <w:rPr>
          <w:i/>
          <w:sz w:val="28"/>
          <w:szCs w:val="28"/>
          <w:u w:val="single"/>
        </w:rPr>
        <w:t>Каким нормативным актом утверждены результаты государственной кадастровой оценки объектов недвижимости</w:t>
      </w:r>
      <w:r w:rsidR="003832CE" w:rsidRPr="003832CE">
        <w:rPr>
          <w:i/>
          <w:sz w:val="28"/>
          <w:szCs w:val="28"/>
          <w:u w:val="single"/>
        </w:rPr>
        <w:t>, проведенной в 2016 году?</w:t>
      </w:r>
    </w:p>
    <w:p w:rsidR="003832CE" w:rsidRDefault="003832CE" w:rsidP="003832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государственной кадастровой оценки объектов недвижимости, проведенной в 2016 году, утверждены постановлением Правительства Ростовской области от 27.12.2016 № 881 «Об утверждении результатов определения кадастровой стоимости объектов недвижимости, расположенных на территории Ростовской области», </w:t>
      </w:r>
      <w:proofErr w:type="gramStart"/>
      <w:r>
        <w:rPr>
          <w:sz w:val="28"/>
          <w:szCs w:val="28"/>
        </w:rPr>
        <w:t>которое</w:t>
      </w:r>
      <w:proofErr w:type="gramEnd"/>
      <w:r>
        <w:rPr>
          <w:sz w:val="28"/>
          <w:szCs w:val="28"/>
        </w:rPr>
        <w:t xml:space="preserve"> вступает в силу с 01.01.2018.</w:t>
      </w:r>
    </w:p>
    <w:p w:rsidR="003832CE" w:rsidRDefault="003832CE" w:rsidP="003832CE">
      <w:pPr>
        <w:ind w:firstLine="709"/>
        <w:jc w:val="both"/>
        <w:rPr>
          <w:sz w:val="28"/>
          <w:szCs w:val="28"/>
        </w:rPr>
      </w:pPr>
    </w:p>
    <w:p w:rsidR="003832CE" w:rsidRPr="003832CE" w:rsidRDefault="003832CE" w:rsidP="003832CE">
      <w:pPr>
        <w:ind w:firstLine="709"/>
        <w:jc w:val="both"/>
        <w:rPr>
          <w:i/>
          <w:sz w:val="28"/>
          <w:szCs w:val="28"/>
          <w:u w:val="single"/>
        </w:rPr>
      </w:pPr>
      <w:r w:rsidRPr="003832CE">
        <w:rPr>
          <w:i/>
          <w:sz w:val="28"/>
          <w:szCs w:val="28"/>
          <w:u w:val="single"/>
        </w:rPr>
        <w:t>Где можно ознакомиться с результат</w:t>
      </w:r>
      <w:r w:rsidR="00FF0A6E">
        <w:rPr>
          <w:i/>
          <w:sz w:val="28"/>
          <w:szCs w:val="28"/>
          <w:u w:val="single"/>
        </w:rPr>
        <w:t>ами</w:t>
      </w:r>
      <w:r w:rsidRPr="003832CE">
        <w:rPr>
          <w:i/>
          <w:sz w:val="28"/>
          <w:szCs w:val="28"/>
          <w:u w:val="single"/>
        </w:rPr>
        <w:t xml:space="preserve"> государственной кадастровой оценки объектов недвижимости</w:t>
      </w:r>
      <w:r>
        <w:rPr>
          <w:i/>
          <w:sz w:val="28"/>
          <w:szCs w:val="28"/>
          <w:u w:val="single"/>
        </w:rPr>
        <w:t>?</w:t>
      </w:r>
    </w:p>
    <w:p w:rsidR="00B6173D" w:rsidRDefault="00B6173D" w:rsidP="00B6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результатами кадастровой оценки объектов недвижимости, утвержденны</w:t>
      </w:r>
      <w:r w:rsidR="00FF0A6E">
        <w:rPr>
          <w:sz w:val="28"/>
          <w:szCs w:val="28"/>
        </w:rPr>
        <w:t>ми</w:t>
      </w:r>
      <w:r>
        <w:rPr>
          <w:sz w:val="28"/>
          <w:szCs w:val="28"/>
        </w:rPr>
        <w:t xml:space="preserve"> постановлением Правительства Ростовской области от 27.12.2016 № 881, можно на следующих информационных ресурсах:</w:t>
      </w:r>
    </w:p>
    <w:p w:rsidR="00FF0A6E" w:rsidRDefault="00FF0A6E" w:rsidP="00B6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Правительства Ростовской области в подразделе «Кадастровая оценка» раздела «Экономика»;</w:t>
      </w:r>
    </w:p>
    <w:p w:rsidR="00B6173D" w:rsidRDefault="00B6173D" w:rsidP="00FF0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портале правовой информации Ростовской области </w:t>
      </w:r>
      <w:bookmarkStart w:id="0" w:name="Par0"/>
      <w:bookmarkEnd w:id="0"/>
      <w:proofErr w:type="spellStart"/>
      <w:r w:rsidR="00FF0A6E">
        <w:rPr>
          <w:sz w:val="28"/>
          <w:szCs w:val="28"/>
        </w:rPr>
        <w:t>pravo.donland.ru</w:t>
      </w:r>
      <w:proofErr w:type="spellEnd"/>
      <w:r w:rsidR="00FF0A6E">
        <w:rPr>
          <w:sz w:val="28"/>
          <w:szCs w:val="28"/>
        </w:rPr>
        <w:t>.</w:t>
      </w:r>
    </w:p>
    <w:p w:rsidR="005D791A" w:rsidRDefault="005D791A" w:rsidP="005D791A">
      <w:pPr>
        <w:ind w:firstLine="709"/>
        <w:jc w:val="both"/>
        <w:rPr>
          <w:sz w:val="28"/>
          <w:szCs w:val="28"/>
        </w:rPr>
      </w:pPr>
    </w:p>
    <w:p w:rsidR="00B6173D" w:rsidRPr="00FF0A6E" w:rsidRDefault="00B6173D" w:rsidP="00B6173D">
      <w:pPr>
        <w:ind w:firstLine="709"/>
        <w:jc w:val="both"/>
        <w:rPr>
          <w:i/>
          <w:sz w:val="28"/>
          <w:szCs w:val="28"/>
          <w:u w:val="single"/>
        </w:rPr>
      </w:pPr>
      <w:r w:rsidRPr="00FF0A6E">
        <w:rPr>
          <w:i/>
          <w:sz w:val="28"/>
          <w:szCs w:val="28"/>
          <w:u w:val="single"/>
        </w:rPr>
        <w:t>Как оценить адекватность определенной</w:t>
      </w:r>
      <w:r w:rsidR="00FF0A6E">
        <w:rPr>
          <w:i/>
          <w:sz w:val="28"/>
          <w:szCs w:val="28"/>
          <w:u w:val="single"/>
        </w:rPr>
        <w:t xml:space="preserve"> кадастровой</w:t>
      </w:r>
      <w:r w:rsidRPr="00FF0A6E">
        <w:rPr>
          <w:i/>
          <w:sz w:val="28"/>
          <w:szCs w:val="28"/>
          <w:u w:val="single"/>
        </w:rPr>
        <w:t xml:space="preserve"> стоимости?</w:t>
      </w:r>
    </w:p>
    <w:p w:rsidR="00FF0A6E" w:rsidRPr="00946D65" w:rsidRDefault="00FF0A6E" w:rsidP="00FF0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65">
        <w:rPr>
          <w:rFonts w:ascii="Times New Roman" w:hAnsi="Times New Roman" w:cs="Times New Roman"/>
          <w:sz w:val="28"/>
          <w:szCs w:val="28"/>
        </w:rPr>
        <w:t xml:space="preserve">Государственная кадастровая оценка объектов недвижимости проведена 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Pr="00946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 об оценочной деятельности, согласно которому кадастровая стоимость объекта недвижимости приближена к его рыночной стоимости</w:t>
      </w:r>
      <w:r w:rsidRPr="00946D65">
        <w:rPr>
          <w:rFonts w:ascii="Times New Roman" w:hAnsi="Times New Roman" w:cs="Times New Roman"/>
          <w:sz w:val="28"/>
          <w:szCs w:val="28"/>
        </w:rPr>
        <w:t>.</w:t>
      </w:r>
    </w:p>
    <w:p w:rsidR="00FF0A6E" w:rsidRDefault="00FF0A6E" w:rsidP="00FF0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для вынесения суждения о правильности определения кадастровой стоимости объекта недвижимости надлежит сопоставлять ее с предполагаемой рыночной стоимость на данный объект недвижимости по состоянию на 1 января 2016 года (дата оценки).</w:t>
      </w:r>
    </w:p>
    <w:p w:rsidR="00B6173D" w:rsidRDefault="00B6173D" w:rsidP="00B6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квартир кадастровая стоимость должна быть близка к рыночной (продажной) стоимости, сложившейся на рынке, и отклоняться от нее не более чем на 25-30% в большую или меньшую сторону.</w:t>
      </w:r>
    </w:p>
    <w:p w:rsidR="00B6173D" w:rsidRDefault="00B6173D" w:rsidP="00B6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домов кадастровую стоимость осн</w:t>
      </w:r>
      <w:r w:rsidR="00FF0A6E">
        <w:rPr>
          <w:sz w:val="28"/>
          <w:szCs w:val="28"/>
        </w:rPr>
        <w:t>овного строения нужно сложить с кадастровой</w:t>
      </w:r>
      <w:r>
        <w:rPr>
          <w:sz w:val="28"/>
          <w:szCs w:val="28"/>
        </w:rPr>
        <w:t xml:space="preserve"> стоимостью земельного участка и сравнить полученное значение с рыночной стоимостью</w:t>
      </w:r>
      <w:r w:rsidR="00272C10">
        <w:rPr>
          <w:sz w:val="28"/>
          <w:szCs w:val="28"/>
        </w:rPr>
        <w:t xml:space="preserve"> домовладения</w:t>
      </w:r>
      <w:r>
        <w:rPr>
          <w:sz w:val="28"/>
          <w:szCs w:val="28"/>
        </w:rPr>
        <w:t xml:space="preserve">. Отклонения также не должны превышать </w:t>
      </w:r>
      <w:r w:rsidR="00FF0A6E">
        <w:rPr>
          <w:sz w:val="28"/>
          <w:szCs w:val="28"/>
        </w:rPr>
        <w:br/>
      </w:r>
      <w:r>
        <w:rPr>
          <w:sz w:val="28"/>
          <w:szCs w:val="28"/>
        </w:rPr>
        <w:t>25-30% в большую или меньшую сторону.</w:t>
      </w:r>
    </w:p>
    <w:p w:rsidR="00B6173D" w:rsidRPr="00FF0A6E" w:rsidRDefault="00B6173D" w:rsidP="00B6173D">
      <w:pPr>
        <w:ind w:firstLine="709"/>
        <w:jc w:val="both"/>
        <w:rPr>
          <w:i/>
          <w:sz w:val="28"/>
          <w:szCs w:val="28"/>
          <w:u w:val="single"/>
        </w:rPr>
      </w:pPr>
      <w:r w:rsidRPr="00FF0A6E">
        <w:rPr>
          <w:i/>
          <w:sz w:val="28"/>
          <w:szCs w:val="28"/>
          <w:u w:val="single"/>
        </w:rPr>
        <w:t xml:space="preserve">Что </w:t>
      </w:r>
      <w:proofErr w:type="gramStart"/>
      <w:r w:rsidRPr="00FF0A6E">
        <w:rPr>
          <w:i/>
          <w:sz w:val="28"/>
          <w:szCs w:val="28"/>
          <w:u w:val="single"/>
        </w:rPr>
        <w:t>делать если кадастровая стоимость определена</w:t>
      </w:r>
      <w:proofErr w:type="gramEnd"/>
      <w:r w:rsidRPr="00FF0A6E">
        <w:rPr>
          <w:i/>
          <w:sz w:val="28"/>
          <w:szCs w:val="28"/>
          <w:u w:val="single"/>
        </w:rPr>
        <w:t xml:space="preserve"> с «ошибками», то есть не соответствует рыночной стоимости?</w:t>
      </w:r>
    </w:p>
    <w:p w:rsidR="00B6173D" w:rsidRDefault="00B6173D" w:rsidP="00B6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осуществить проверку технических характеристик объекта недвижимости, учтенных в </w:t>
      </w:r>
      <w:r w:rsidR="007127EC">
        <w:rPr>
          <w:sz w:val="28"/>
          <w:szCs w:val="28"/>
        </w:rPr>
        <w:t>Е</w:t>
      </w:r>
      <w:r>
        <w:rPr>
          <w:sz w:val="28"/>
          <w:szCs w:val="28"/>
        </w:rPr>
        <w:t>дином государственном реестре недвижимости (далее ЕГРН), на предмет их соответствия фактическим, то есть сверить год постройки, материал стен, перекрытий, кровли, площадь, адресные характеристики и т.д.</w:t>
      </w:r>
    </w:p>
    <w:p w:rsidR="00B6173D" w:rsidRDefault="00B6173D" w:rsidP="00B6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ошибок нужно внести правильные характеристики в состав сведений ЕГРН </w:t>
      </w:r>
      <w:r w:rsidR="00272C10">
        <w:rPr>
          <w:sz w:val="28"/>
          <w:szCs w:val="28"/>
        </w:rPr>
        <w:t>путем обращения в орган кадастрового учета</w:t>
      </w:r>
      <w:r w:rsidR="0086445C">
        <w:rPr>
          <w:sz w:val="28"/>
          <w:szCs w:val="28"/>
        </w:rPr>
        <w:t xml:space="preserve">, </w:t>
      </w:r>
      <w:r w:rsidR="007B2485">
        <w:rPr>
          <w:sz w:val="28"/>
          <w:szCs w:val="28"/>
        </w:rPr>
        <w:t>м</w:t>
      </w:r>
      <w:r w:rsidR="0086445C" w:rsidRPr="00F32243">
        <w:rPr>
          <w:sz w:val="28"/>
          <w:szCs w:val="28"/>
        </w:rPr>
        <w:t xml:space="preserve">ногофункциональный центр предоставления государственных и муниципальных услуг </w:t>
      </w:r>
      <w:r w:rsidR="00272C10">
        <w:rPr>
          <w:sz w:val="28"/>
          <w:szCs w:val="28"/>
        </w:rPr>
        <w:t xml:space="preserve">или к кадастровому инженеру, </w:t>
      </w:r>
      <w:r>
        <w:rPr>
          <w:sz w:val="28"/>
          <w:szCs w:val="28"/>
        </w:rPr>
        <w:t>с целью исключения ошибок определения кад</w:t>
      </w:r>
      <w:r w:rsidR="00272C10">
        <w:rPr>
          <w:sz w:val="28"/>
          <w:szCs w:val="28"/>
        </w:rPr>
        <w:t>астровой стоимости в дальнейшем.</w:t>
      </w:r>
    </w:p>
    <w:p w:rsidR="00B6173D" w:rsidRDefault="00B6173D" w:rsidP="00B6173D">
      <w:pPr>
        <w:ind w:firstLine="709"/>
        <w:jc w:val="both"/>
        <w:rPr>
          <w:sz w:val="28"/>
          <w:szCs w:val="28"/>
        </w:rPr>
      </w:pPr>
    </w:p>
    <w:p w:rsidR="006617E1" w:rsidRDefault="006617E1" w:rsidP="00B6173D">
      <w:pPr>
        <w:ind w:firstLine="709"/>
        <w:jc w:val="both"/>
        <w:rPr>
          <w:sz w:val="28"/>
          <w:szCs w:val="28"/>
          <w:u w:val="single"/>
        </w:rPr>
      </w:pPr>
    </w:p>
    <w:p w:rsidR="00B6173D" w:rsidRPr="006617E1" w:rsidRDefault="00B6173D" w:rsidP="00B6173D">
      <w:pPr>
        <w:ind w:firstLine="709"/>
        <w:jc w:val="both"/>
        <w:rPr>
          <w:i/>
          <w:sz w:val="28"/>
          <w:szCs w:val="28"/>
          <w:u w:val="single"/>
        </w:rPr>
      </w:pPr>
      <w:r w:rsidRPr="006617E1">
        <w:rPr>
          <w:i/>
          <w:sz w:val="28"/>
          <w:szCs w:val="28"/>
          <w:u w:val="single"/>
        </w:rPr>
        <w:t>Что делать если объект недвижимости отсутствует в постановлении</w:t>
      </w:r>
      <w:r w:rsidR="006617E1">
        <w:rPr>
          <w:i/>
          <w:sz w:val="28"/>
          <w:szCs w:val="28"/>
          <w:u w:val="single"/>
        </w:rPr>
        <w:t xml:space="preserve"> об утверждении результатов определения кадастровой стоимости</w:t>
      </w:r>
      <w:r w:rsidRPr="006617E1">
        <w:rPr>
          <w:i/>
          <w:sz w:val="28"/>
          <w:szCs w:val="28"/>
          <w:u w:val="single"/>
        </w:rPr>
        <w:t>?</w:t>
      </w:r>
    </w:p>
    <w:p w:rsidR="00B6173D" w:rsidRDefault="00B6173D" w:rsidP="00B6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объекта и, соответственно, кадастровой стоимости в </w:t>
      </w:r>
      <w:r w:rsidR="006617E1">
        <w:rPr>
          <w:sz w:val="28"/>
          <w:szCs w:val="28"/>
        </w:rPr>
        <w:t>постановлении Правительства Ростовской области от 27.12.2016 № 881 «Об утверждении результатов определения кадастровой стоимости объектов недвижимости, расположенных на территории Ростовской области»</w:t>
      </w:r>
      <w:r>
        <w:rPr>
          <w:sz w:val="28"/>
          <w:szCs w:val="28"/>
        </w:rPr>
        <w:t xml:space="preserve"> может быть обусловлено следующими причинами:</w:t>
      </w:r>
    </w:p>
    <w:p w:rsidR="00B6173D" w:rsidRDefault="0071284F" w:rsidP="00B6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6173D">
        <w:rPr>
          <w:sz w:val="28"/>
          <w:szCs w:val="28"/>
        </w:rPr>
        <w:t>бъект</w:t>
      </w:r>
      <w:r>
        <w:rPr>
          <w:sz w:val="28"/>
          <w:szCs w:val="28"/>
        </w:rPr>
        <w:t xml:space="preserve"> недвижимости</w:t>
      </w:r>
      <w:r w:rsidR="00B6173D">
        <w:rPr>
          <w:sz w:val="28"/>
          <w:szCs w:val="28"/>
        </w:rPr>
        <w:t xml:space="preserve"> бы</w:t>
      </w:r>
      <w:r w:rsidR="006617E1">
        <w:rPr>
          <w:sz w:val="28"/>
          <w:szCs w:val="28"/>
        </w:rPr>
        <w:t>л образован и</w:t>
      </w:r>
      <w:r w:rsidR="00B6173D">
        <w:rPr>
          <w:sz w:val="28"/>
          <w:szCs w:val="28"/>
        </w:rPr>
        <w:t xml:space="preserve"> поставлен на кадастровый учет после 01.01.201</w:t>
      </w:r>
      <w:r w:rsidR="006617E1">
        <w:rPr>
          <w:sz w:val="28"/>
          <w:szCs w:val="28"/>
        </w:rPr>
        <w:t>6 (дата оценки);</w:t>
      </w:r>
    </w:p>
    <w:p w:rsidR="006617E1" w:rsidRDefault="006617E1" w:rsidP="006617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либо противоречивость характеристик объектов</w:t>
      </w:r>
      <w:r w:rsidR="0071284F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>, содержащихся в сведениях Единого государственного реестра недвижимости.</w:t>
      </w:r>
    </w:p>
    <w:p w:rsidR="006617E1" w:rsidRDefault="006617E1" w:rsidP="006617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 правообладателям объектов недвижимости необходимо проверить характеристики объектов, содержащиеся в ЕГРН, и принять меры по их уточнению.</w:t>
      </w:r>
    </w:p>
    <w:p w:rsidR="00B6173D" w:rsidRDefault="006617E1" w:rsidP="0066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Кадастровая стоимость указанных объектов недвижимости будет определена органом регистрации прав в 2018 году после внесения в ЕГРН утвержденных результатов определения кадастровой стоимости</w:t>
      </w:r>
      <w:r w:rsidR="00146924">
        <w:rPr>
          <w:sz w:val="28"/>
          <w:szCs w:val="28"/>
        </w:rPr>
        <w:t>.</w:t>
      </w:r>
    </w:p>
    <w:p w:rsidR="00146924" w:rsidRDefault="00146924" w:rsidP="006617E1">
      <w:pPr>
        <w:ind w:firstLine="709"/>
        <w:jc w:val="both"/>
        <w:rPr>
          <w:sz w:val="28"/>
          <w:szCs w:val="28"/>
        </w:rPr>
      </w:pPr>
    </w:p>
    <w:p w:rsidR="00146924" w:rsidRPr="004B2E7D" w:rsidRDefault="00146924" w:rsidP="00146924">
      <w:pPr>
        <w:ind w:firstLine="709"/>
        <w:jc w:val="both"/>
        <w:rPr>
          <w:i/>
          <w:sz w:val="28"/>
          <w:szCs w:val="28"/>
          <w:u w:val="single"/>
        </w:rPr>
      </w:pPr>
      <w:r w:rsidRPr="004B2E7D">
        <w:rPr>
          <w:i/>
          <w:sz w:val="28"/>
          <w:szCs w:val="28"/>
          <w:u w:val="single"/>
        </w:rPr>
        <w:t>Как можно оспорить кадастровую стоимость</w:t>
      </w:r>
      <w:r>
        <w:rPr>
          <w:i/>
          <w:sz w:val="28"/>
          <w:szCs w:val="28"/>
          <w:u w:val="single"/>
        </w:rPr>
        <w:t xml:space="preserve"> объектов недвижимости</w:t>
      </w:r>
      <w:r w:rsidRPr="004B2E7D">
        <w:rPr>
          <w:i/>
          <w:sz w:val="28"/>
          <w:szCs w:val="28"/>
          <w:u w:val="single"/>
        </w:rPr>
        <w:t>?</w:t>
      </w:r>
    </w:p>
    <w:p w:rsidR="00146924" w:rsidRDefault="00146924" w:rsidP="001469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Кадастровую стоимость объектов недвижимости, утвержденную постановлением Правительства Ростовской области от 27.12.2016 № 881, возможно только после вступления в силу указанного постановления и внесения утвержденных результатов определения кадастровой стоимости в ЕГРН, но не ранее 1 января 2018 года.</w:t>
      </w:r>
    </w:p>
    <w:p w:rsidR="00146924" w:rsidRDefault="00146924" w:rsidP="001469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24.18 Федерального закона от 29.07.1998 № 135-ФЗ «Об оценочной деятельности в Российской Федерации» для оспаривания кадастровой стоимости необходимо обращаться в комиссию по рассмотрению споров о результатах определения кадастровой стоимости при Управлении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Ростовской области (далее </w:t>
      </w:r>
      <w:r>
        <w:rPr>
          <w:sz w:val="28"/>
          <w:szCs w:val="28"/>
        </w:rPr>
        <w:noBreakHyphen/>
        <w:t> Комиссия) или Областной суд.</w:t>
      </w:r>
    </w:p>
    <w:p w:rsidR="00146924" w:rsidRPr="006F695B" w:rsidRDefault="00146924" w:rsidP="001469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этом юридические лица могут обратиться в суд </w:t>
      </w:r>
      <w:r>
        <w:rPr>
          <w:rFonts w:eastAsiaTheme="minorHAnsi"/>
          <w:sz w:val="28"/>
          <w:szCs w:val="28"/>
          <w:lang w:eastAsia="en-US"/>
        </w:rPr>
        <w:t>только в случае отклонения Комиссией заявления о пересмотре кадастровой стоимости, поданного по соответствующему основанию, либо в случае, если заявление о пересмотре кадастровой стоимости не рассмотрено Комиссией в установленный указанной статьей срок.</w:t>
      </w:r>
    </w:p>
    <w:p w:rsidR="00146924" w:rsidRDefault="00146924" w:rsidP="001469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пересмотра результатов определения кадастровой стоимости являются:</w:t>
      </w:r>
    </w:p>
    <w:p w:rsidR="00146924" w:rsidRDefault="00146924" w:rsidP="001469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недостоверность сведений об объекте недвижимости, использованных при определении его кадастровой стоимости (неправильно определенный вид разрешенного использования объекта, неправильно учтенная площадь или местоположение);</w:t>
      </w:r>
    </w:p>
    <w:p w:rsidR="00146924" w:rsidRPr="00B6173D" w:rsidRDefault="00146924" w:rsidP="001469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в отношении объекта недвижимости его рыночной стоимости на дату, по состоянию на которую была установлена его кадастровая стоимость.</w:t>
      </w:r>
    </w:p>
    <w:p w:rsidR="00146924" w:rsidRDefault="00146924" w:rsidP="001469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обращения в Комиссию или суд нужно составить заявление, в котором указать причины несогласия и приложить документы подтверждающие доводы </w:t>
      </w:r>
      <w:r>
        <w:rPr>
          <w:sz w:val="28"/>
          <w:szCs w:val="28"/>
        </w:rPr>
        <w:lastRenderedPageBreak/>
        <w:t xml:space="preserve">заявления или отчет об определении рыночной стоимости. Также, к заявлению прилагаются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 xml:space="preserve"> документы и справка о кадастровой стоимости.</w:t>
      </w:r>
    </w:p>
    <w:p w:rsidR="00146924" w:rsidRDefault="00146924" w:rsidP="001469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осуществляет свою деятельность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Ростов-на-Дону,</w:t>
      </w:r>
      <w:r>
        <w:rPr>
          <w:sz w:val="28"/>
          <w:szCs w:val="28"/>
        </w:rPr>
        <w:br/>
        <w:t xml:space="preserve">пр. </w:t>
      </w:r>
      <w:proofErr w:type="spellStart"/>
      <w:r>
        <w:rPr>
          <w:sz w:val="28"/>
          <w:szCs w:val="28"/>
        </w:rPr>
        <w:t>Сиверса</w:t>
      </w:r>
      <w:proofErr w:type="spellEnd"/>
      <w:r>
        <w:rPr>
          <w:sz w:val="28"/>
          <w:szCs w:val="28"/>
        </w:rPr>
        <w:t>, д. 22, к. 318.</w:t>
      </w:r>
    </w:p>
    <w:p w:rsidR="00146924" w:rsidRDefault="00146924" w:rsidP="001469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о пересмотре </w:t>
      </w:r>
      <w:proofErr w:type="gramStart"/>
      <w:r>
        <w:rPr>
          <w:sz w:val="28"/>
          <w:szCs w:val="28"/>
        </w:rPr>
        <w:t>результатов определения кадастровой стоимости объектов недвижимости</w:t>
      </w:r>
      <w:proofErr w:type="gramEnd"/>
      <w:r>
        <w:rPr>
          <w:sz w:val="28"/>
          <w:szCs w:val="28"/>
        </w:rPr>
        <w:t xml:space="preserve"> осуществляется в рабочие дни с 9.00 – 13.00 и 14.00 </w:t>
      </w:r>
      <w:r>
        <w:rPr>
          <w:sz w:val="28"/>
          <w:szCs w:val="28"/>
        </w:rPr>
        <w:noBreakHyphen/>
        <w:t xml:space="preserve"> 17.30  по адресу: г. Ростов-на-Дону, пр. </w:t>
      </w:r>
      <w:proofErr w:type="spellStart"/>
      <w:r>
        <w:rPr>
          <w:sz w:val="28"/>
          <w:szCs w:val="28"/>
        </w:rPr>
        <w:t>Сиверса</w:t>
      </w:r>
      <w:proofErr w:type="spellEnd"/>
      <w:r>
        <w:rPr>
          <w:sz w:val="28"/>
          <w:szCs w:val="28"/>
        </w:rPr>
        <w:t>, д. 22, к. 318.</w:t>
      </w:r>
    </w:p>
    <w:p w:rsidR="00146924" w:rsidRDefault="00146924" w:rsidP="001469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Почтовой связью заявления о пересмотре </w:t>
      </w:r>
      <w:proofErr w:type="gramStart"/>
      <w:r>
        <w:rPr>
          <w:sz w:val="28"/>
          <w:szCs w:val="28"/>
        </w:rPr>
        <w:t>результатов определения кадастровой стоимости объектов недвижимости</w:t>
      </w:r>
      <w:proofErr w:type="gramEnd"/>
      <w:r>
        <w:rPr>
          <w:sz w:val="28"/>
          <w:szCs w:val="28"/>
        </w:rPr>
        <w:t xml:space="preserve"> следует направлять по адресу: 344002, г. Ростов-на-Дону, пер. Соборный, 2а. Контактный телефон Комиссии: 8(938)169-53-22.</w:t>
      </w:r>
    </w:p>
    <w:p w:rsidR="00146924" w:rsidRDefault="00146924" w:rsidP="00146924">
      <w:pPr>
        <w:ind w:firstLine="709"/>
        <w:jc w:val="both"/>
        <w:rPr>
          <w:sz w:val="28"/>
          <w:szCs w:val="28"/>
        </w:rPr>
      </w:pPr>
    </w:p>
    <w:sectPr w:rsidR="00146924" w:rsidSect="0086445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32321"/>
    <w:rsid w:val="0004238E"/>
    <w:rsid w:val="0005016F"/>
    <w:rsid w:val="00050AA7"/>
    <w:rsid w:val="000833E6"/>
    <w:rsid w:val="000B2038"/>
    <w:rsid w:val="000C043A"/>
    <w:rsid w:val="000F158E"/>
    <w:rsid w:val="000F1643"/>
    <w:rsid w:val="00142EB5"/>
    <w:rsid w:val="00146924"/>
    <w:rsid w:val="001C61C6"/>
    <w:rsid w:val="001E1F2E"/>
    <w:rsid w:val="00255516"/>
    <w:rsid w:val="00260B16"/>
    <w:rsid w:val="00272C10"/>
    <w:rsid w:val="00332321"/>
    <w:rsid w:val="003520B8"/>
    <w:rsid w:val="003760BB"/>
    <w:rsid w:val="003832CE"/>
    <w:rsid w:val="003B7AEB"/>
    <w:rsid w:val="003C238A"/>
    <w:rsid w:val="004012D9"/>
    <w:rsid w:val="00483B65"/>
    <w:rsid w:val="004B2E7D"/>
    <w:rsid w:val="004C04EC"/>
    <w:rsid w:val="005549FB"/>
    <w:rsid w:val="005A3567"/>
    <w:rsid w:val="005D791A"/>
    <w:rsid w:val="006617E1"/>
    <w:rsid w:val="00695001"/>
    <w:rsid w:val="006F695B"/>
    <w:rsid w:val="0070432C"/>
    <w:rsid w:val="00706B53"/>
    <w:rsid w:val="007127EC"/>
    <w:rsid w:val="0071284F"/>
    <w:rsid w:val="007B2485"/>
    <w:rsid w:val="00835BD3"/>
    <w:rsid w:val="0086445C"/>
    <w:rsid w:val="00864550"/>
    <w:rsid w:val="008F01A3"/>
    <w:rsid w:val="00934848"/>
    <w:rsid w:val="0094653D"/>
    <w:rsid w:val="00953D14"/>
    <w:rsid w:val="00980F19"/>
    <w:rsid w:val="009B73BE"/>
    <w:rsid w:val="009D208B"/>
    <w:rsid w:val="00AB1F3E"/>
    <w:rsid w:val="00AD460E"/>
    <w:rsid w:val="00B252F0"/>
    <w:rsid w:val="00B6173D"/>
    <w:rsid w:val="00B63C8E"/>
    <w:rsid w:val="00BA0F23"/>
    <w:rsid w:val="00BE0EE3"/>
    <w:rsid w:val="00BE1F62"/>
    <w:rsid w:val="00C97DEE"/>
    <w:rsid w:val="00D030D4"/>
    <w:rsid w:val="00D4032E"/>
    <w:rsid w:val="00DA0C1E"/>
    <w:rsid w:val="00E054FA"/>
    <w:rsid w:val="00E36112"/>
    <w:rsid w:val="00E45790"/>
    <w:rsid w:val="00E64B49"/>
    <w:rsid w:val="00E702B5"/>
    <w:rsid w:val="00E746A1"/>
    <w:rsid w:val="00F000D5"/>
    <w:rsid w:val="00F31249"/>
    <w:rsid w:val="00F32243"/>
    <w:rsid w:val="00FF0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3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3B7AEB"/>
    <w:rPr>
      <w:b/>
      <w:bCs/>
    </w:rPr>
  </w:style>
  <w:style w:type="paragraph" w:styleId="a4">
    <w:name w:val="Normal (Web)"/>
    <w:basedOn w:val="a"/>
    <w:uiPriority w:val="99"/>
    <w:unhideWhenUsed/>
    <w:rsid w:val="005D791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832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</dc:creator>
  <cp:lastModifiedBy>user</cp:lastModifiedBy>
  <cp:revision>2</cp:revision>
  <cp:lastPrinted>2017-03-01T06:21:00Z</cp:lastPrinted>
  <dcterms:created xsi:type="dcterms:W3CDTF">2017-03-22T07:54:00Z</dcterms:created>
  <dcterms:modified xsi:type="dcterms:W3CDTF">2017-03-22T07:54:00Z</dcterms:modified>
</cp:coreProperties>
</file>